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5734E9" w:rsidRDefault="005734E9" w:rsidP="005734E9">
      <w:pPr>
        <w:rPr>
          <w:b/>
        </w:rPr>
      </w:pPr>
      <w:r>
        <w:rPr>
          <w:b/>
        </w:rPr>
        <w:t xml:space="preserve">Vzhledem k rozsahu investičního záměru, tj. provedení udržovacích prací a drobných stavebních úprav dle </w:t>
      </w:r>
      <w:r w:rsidRPr="00C91A8C">
        <w:rPr>
          <w:b/>
        </w:rPr>
        <w:t>§103, odst. (1) písm. c) a d) zák. č. 350/2012 Sb.</w:t>
      </w:r>
      <w:r>
        <w:rPr>
          <w:b/>
        </w:rPr>
        <w:t xml:space="preserve"> je možné</w:t>
      </w:r>
      <w:r w:rsidRPr="00C91A8C">
        <w:rPr>
          <w:b/>
        </w:rPr>
        <w:t xml:space="preserve"> </w:t>
      </w:r>
      <w:r>
        <w:rPr>
          <w:b/>
        </w:rPr>
        <w:t>provedení těchto prací bez ohlášení či stavebního povolení.</w:t>
      </w:r>
    </w:p>
    <w:p w:rsidR="005734E9" w:rsidRDefault="005734E9" w:rsidP="005734E9">
      <w:pPr>
        <w:rPr>
          <w:b/>
        </w:rPr>
      </w:pPr>
      <w:r>
        <w:rPr>
          <w:b/>
        </w:rPr>
        <w:t>Na základě těchto skutečností je t</w:t>
      </w:r>
      <w:r w:rsidRPr="00BE3BC8">
        <w:rPr>
          <w:b/>
        </w:rPr>
        <w:t xml:space="preserve">ato dokumentace zpracována v rozsahu </w:t>
      </w:r>
      <w:r>
        <w:rPr>
          <w:b/>
        </w:rPr>
        <w:t xml:space="preserve">pro provedení stavby. </w:t>
      </w:r>
    </w:p>
    <w:p w:rsidR="005734E9" w:rsidRPr="00BE3BC8" w:rsidRDefault="005734E9" w:rsidP="005734E9">
      <w:pPr>
        <w:rPr>
          <w:b/>
        </w:rPr>
      </w:pPr>
      <w:r>
        <w:rPr>
          <w:b/>
        </w:rPr>
        <w:t>Tato PD však nenahrazuje dílenskou dokumentaci dodavatele. Dílčí detaily budou upřesněny v rámci AD po upřesnění na stavbu dodávaných konkrétních materiálů, výrobků a systémů generálním dodavatelem.</w:t>
      </w:r>
    </w:p>
    <w:p w:rsidR="005734E9" w:rsidRDefault="005734E9" w:rsidP="005734E9">
      <w:pPr>
        <w:rPr>
          <w:b/>
        </w:rPr>
      </w:pPr>
    </w:p>
    <w:p w:rsidR="005734E9" w:rsidRDefault="005734E9" w:rsidP="005734E9">
      <w:r>
        <w:tab/>
      </w:r>
      <w:r>
        <w:tab/>
      </w:r>
      <w:r>
        <w:tab/>
      </w:r>
      <w:r>
        <w:tab/>
      </w:r>
      <w:r>
        <w:tab/>
      </w:r>
    </w:p>
    <w:p w:rsidR="005734E9" w:rsidRPr="006B103E" w:rsidRDefault="005734E9" w:rsidP="005734E9">
      <w:pPr>
        <w:pStyle w:val="2rove"/>
      </w:pPr>
      <w:r>
        <w:t>Skladba DPS:</w:t>
      </w:r>
    </w:p>
    <w:p w:rsidR="005734E9" w:rsidRDefault="005734E9" w:rsidP="005734E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ind w:firstLine="567"/>
      </w:pPr>
    </w:p>
    <w:p w:rsidR="005734E9" w:rsidRPr="0043623E" w:rsidRDefault="005734E9" w:rsidP="005734E9">
      <w:pPr>
        <w:pStyle w:val="4rove"/>
      </w:pPr>
      <w:r w:rsidRPr="0043623E">
        <w:t>část A:</w:t>
      </w:r>
      <w:r w:rsidRPr="0043623E">
        <w:tab/>
        <w:t xml:space="preserve"> </w:t>
      </w:r>
      <w:r>
        <w:t xml:space="preserve">Průvodní </w:t>
      </w:r>
      <w:r w:rsidRPr="0043623E">
        <w:t>zpráva</w:t>
      </w:r>
    </w:p>
    <w:p w:rsidR="005734E9" w:rsidRPr="0043623E" w:rsidRDefault="005734E9" w:rsidP="005734E9">
      <w:pPr>
        <w:rPr>
          <w:b/>
        </w:rPr>
      </w:pPr>
    </w:p>
    <w:p w:rsidR="005734E9" w:rsidRPr="0043623E" w:rsidRDefault="005734E9" w:rsidP="005734E9">
      <w:pPr>
        <w:pStyle w:val="4rove"/>
      </w:pPr>
      <w:r w:rsidRPr="0043623E">
        <w:t xml:space="preserve">část B: </w:t>
      </w:r>
      <w:r>
        <w:t>Souhrnná</w:t>
      </w:r>
      <w:r w:rsidRPr="0043623E">
        <w:t xml:space="preserve"> </w:t>
      </w:r>
      <w:r>
        <w:t>technická zpráva</w:t>
      </w:r>
    </w:p>
    <w:p w:rsidR="005734E9" w:rsidRPr="00A87FE5" w:rsidRDefault="005734E9" w:rsidP="005734E9"/>
    <w:p w:rsidR="005734E9" w:rsidRPr="0043623E" w:rsidRDefault="005734E9" w:rsidP="005734E9">
      <w:pPr>
        <w:rPr>
          <w:b/>
        </w:rPr>
      </w:pPr>
      <w:r w:rsidRPr="0043623E">
        <w:rPr>
          <w:b/>
        </w:rPr>
        <w:t>část C: Situace stavby</w:t>
      </w:r>
    </w:p>
    <w:p w:rsidR="005734E9" w:rsidRPr="0043623E" w:rsidRDefault="005734E9" w:rsidP="005734E9">
      <w:pPr>
        <w:rPr>
          <w:b/>
        </w:rPr>
      </w:pPr>
    </w:p>
    <w:p w:rsidR="005734E9" w:rsidRPr="00F96FD7" w:rsidRDefault="005734E9" w:rsidP="005734E9">
      <w:pPr>
        <w:pStyle w:val="4rove"/>
      </w:pPr>
      <w:r w:rsidRPr="0043623E">
        <w:t xml:space="preserve">část D: </w:t>
      </w:r>
      <w:r>
        <w:t>Dokumentace objektů</w:t>
      </w:r>
    </w:p>
    <w:p w:rsidR="005734E9" w:rsidRDefault="005734E9" w:rsidP="005734E9">
      <w:pPr>
        <w:rPr>
          <w:b/>
        </w:rPr>
      </w:pPr>
      <w:r>
        <w:rPr>
          <w:b/>
        </w:rPr>
        <w:tab/>
        <w:t>D.1.1. Architektonicko-stavební řešení</w:t>
      </w:r>
    </w:p>
    <w:p w:rsidR="005734E9" w:rsidRPr="00A87FE5" w:rsidRDefault="005734E9" w:rsidP="005734E9">
      <w:pPr>
        <w:rPr>
          <w:b/>
        </w:rPr>
      </w:pPr>
      <w:r>
        <w:rPr>
          <w:b/>
        </w:rPr>
        <w:tab/>
        <w:t>D.1.2</w:t>
      </w:r>
      <w:r w:rsidRPr="00A87FE5">
        <w:rPr>
          <w:b/>
        </w:rPr>
        <w:t xml:space="preserve">. </w:t>
      </w:r>
      <w:r>
        <w:rPr>
          <w:b/>
        </w:rPr>
        <w:t>Elektroinstalace</w:t>
      </w:r>
    </w:p>
    <w:p w:rsidR="005734E9" w:rsidRDefault="005734E9" w:rsidP="005734E9">
      <w:pPr>
        <w:rPr>
          <w:b/>
        </w:rPr>
      </w:pPr>
    </w:p>
    <w:p w:rsidR="005734E9" w:rsidRPr="00C91A8C" w:rsidRDefault="005734E9" w:rsidP="005734E9">
      <w:pPr>
        <w:rPr>
          <w:b/>
        </w:rPr>
      </w:pPr>
      <w:r>
        <w:rPr>
          <w:b/>
        </w:rPr>
        <w:t>část E</w:t>
      </w:r>
      <w:r w:rsidRPr="00C91A8C">
        <w:rPr>
          <w:b/>
        </w:rPr>
        <w:t>: Rozpočet</w:t>
      </w:r>
    </w:p>
    <w:p w:rsidR="007514B5" w:rsidRDefault="007514B5"/>
    <w:p w:rsidR="007514B5" w:rsidRDefault="007514B5"/>
    <w:p w:rsidR="007514B5" w:rsidRDefault="007514B5"/>
    <w:p w:rsidR="004725E7" w:rsidRDefault="004725E7"/>
    <w:p w:rsidR="006766E6" w:rsidRDefault="006766E6"/>
    <w:p w:rsidR="004725E7" w:rsidRDefault="004725E7"/>
    <w:p w:rsidR="004725E7" w:rsidRDefault="004725E7"/>
    <w:p w:rsidR="004725E7" w:rsidRDefault="004725E7"/>
    <w:p w:rsidR="004725E7" w:rsidRDefault="004725E7"/>
    <w:p w:rsidR="0092350F" w:rsidRDefault="0092350F"/>
    <w:p w:rsidR="00F96FD7" w:rsidRDefault="00F96FD7"/>
    <w:p w:rsidR="006A39BA" w:rsidRDefault="006A39BA"/>
    <w:p w:rsidR="006A39BA" w:rsidRDefault="006A39BA"/>
    <w:p w:rsidR="006A39BA" w:rsidRDefault="006A39BA"/>
    <w:p w:rsidR="006A39BA" w:rsidRDefault="006A39BA"/>
    <w:p w:rsidR="006A39BA" w:rsidRDefault="006A39BA"/>
    <w:p w:rsidR="00C410FD" w:rsidRDefault="00C410FD"/>
    <w:p w:rsidR="006641C7" w:rsidRDefault="006641C7"/>
    <w:p w:rsidR="006641C7" w:rsidRDefault="006641C7"/>
    <w:p w:rsidR="006641C7" w:rsidRDefault="006641C7"/>
    <w:p w:rsidR="00AD1A58" w:rsidRDefault="00AD1A58"/>
    <w:p w:rsidR="005734E9" w:rsidRDefault="005734E9"/>
    <w:p w:rsidR="005734E9" w:rsidRDefault="005734E9"/>
    <w:p w:rsidR="005734E9" w:rsidRDefault="005734E9"/>
    <w:p w:rsidR="005734E9" w:rsidRDefault="005734E9"/>
    <w:p w:rsidR="005734E9" w:rsidRDefault="005734E9"/>
    <w:p w:rsidR="005734E9" w:rsidRDefault="005734E9"/>
    <w:p w:rsidR="005734E9" w:rsidRDefault="005734E9"/>
    <w:p w:rsidR="00051202" w:rsidRDefault="00051202" w:rsidP="00C96028">
      <w:pPr>
        <w:pStyle w:val="1rove"/>
      </w:pPr>
    </w:p>
    <w:p w:rsidR="00CB4AED" w:rsidRDefault="00DA4E9E" w:rsidP="00C96028">
      <w:pPr>
        <w:pStyle w:val="1rove"/>
      </w:pPr>
      <w:r>
        <w:lastRenderedPageBreak/>
        <w:t>A.: Průvodní zpráva</w:t>
      </w:r>
    </w:p>
    <w:p w:rsidR="00CB4AED" w:rsidRDefault="006766E6" w:rsidP="006766E6">
      <w:pPr>
        <w:tabs>
          <w:tab w:val="left" w:pos="3870"/>
        </w:tabs>
      </w:pPr>
      <w:r>
        <w:tab/>
      </w:r>
    </w:p>
    <w:p w:rsidR="005734E9" w:rsidRDefault="005734E9" w:rsidP="005734E9">
      <w:pPr>
        <w:pStyle w:val="3rove"/>
      </w:pPr>
      <w:r>
        <w:t>A.1.: Identifikační údaje</w:t>
      </w:r>
    </w:p>
    <w:p w:rsidR="005734E9" w:rsidRDefault="005734E9" w:rsidP="005734E9"/>
    <w:p w:rsidR="005734E9" w:rsidRDefault="005734E9" w:rsidP="005734E9">
      <w:pPr>
        <w:pStyle w:val="4rove"/>
      </w:pPr>
      <w:r>
        <w:t>A.1.1.: Identifikační údaje stavby:</w:t>
      </w:r>
    </w:p>
    <w:p w:rsidR="005734E9" w:rsidRDefault="005734E9" w:rsidP="005734E9">
      <w:pPr>
        <w:ind w:left="3600" w:hanging="3600"/>
      </w:pPr>
      <w:r>
        <w:t>a) Název stavby :</w:t>
      </w:r>
      <w:r>
        <w:tab/>
      </w:r>
      <w:r w:rsidRPr="00CE168A">
        <w:rPr>
          <w:b/>
          <w:bCs/>
        </w:rPr>
        <w:t>STAVEBNÍ ÚPRAVY –</w:t>
      </w:r>
      <w:r>
        <w:rPr>
          <w:b/>
          <w:bCs/>
        </w:rPr>
        <w:t xml:space="preserve"> </w:t>
      </w:r>
      <w:r w:rsidRPr="00CE168A">
        <w:rPr>
          <w:b/>
          <w:bCs/>
        </w:rPr>
        <w:t>Rekonstrukce chodby 2. poschodí, Purkyňova 97, 612 00 Brno</w:t>
      </w:r>
    </w:p>
    <w:p w:rsidR="005734E9" w:rsidRDefault="005734E9" w:rsidP="005734E9">
      <w:pPr>
        <w:ind w:left="3600" w:hanging="3600"/>
      </w:pPr>
    </w:p>
    <w:p w:rsidR="005734E9" w:rsidRDefault="005734E9" w:rsidP="005734E9">
      <w:pPr>
        <w:ind w:left="3600" w:hanging="3600"/>
      </w:pPr>
      <w:r>
        <w:t>b) Místo stavby :</w:t>
      </w:r>
      <w:r>
        <w:tab/>
        <w:t>Brno, Purkyňova 97, 612 00, p.č. 4708/11, k.ú. Královo Pole</w:t>
      </w:r>
    </w:p>
    <w:p w:rsidR="005734E9" w:rsidRDefault="005734E9" w:rsidP="005734E9">
      <w:r>
        <w:tab/>
      </w:r>
      <w:r>
        <w:tab/>
      </w:r>
      <w:r>
        <w:tab/>
      </w:r>
      <w:r>
        <w:tab/>
      </w:r>
      <w:r>
        <w:tab/>
      </w:r>
    </w:p>
    <w:p w:rsidR="005734E9" w:rsidRDefault="005734E9" w:rsidP="005734E9"/>
    <w:p w:rsidR="005734E9" w:rsidRDefault="005734E9" w:rsidP="005734E9">
      <w:r>
        <w:t>c) Projektová dokumentace pro provedení stavby</w:t>
      </w:r>
    </w:p>
    <w:p w:rsidR="005734E9" w:rsidRDefault="005734E9" w:rsidP="005734E9"/>
    <w:p w:rsidR="005734E9" w:rsidRDefault="005734E9" w:rsidP="005734E9">
      <w:pPr>
        <w:pStyle w:val="4rove"/>
      </w:pPr>
      <w:r>
        <w:t>A.1.2.: Identifikační  údaje investora:</w:t>
      </w:r>
    </w:p>
    <w:p w:rsidR="005734E9" w:rsidRDefault="005734E9" w:rsidP="005734E9">
      <w:pPr>
        <w:widowControl/>
        <w:autoSpaceDE w:val="0"/>
        <w:autoSpaceDN w:val="0"/>
        <w:adjustRightInd w:val="0"/>
        <w:spacing w:line="240" w:lineRule="auto"/>
        <w:ind w:left="3600" w:hanging="3600"/>
        <w:jc w:val="left"/>
        <w:rPr>
          <w:rFonts w:ascii="ArialNarrow" w:hAnsi="ArialNarrow" w:cs="ArialNarrow"/>
        </w:rPr>
      </w:pPr>
      <w:r>
        <w:t>Stavebník:</w:t>
      </w:r>
      <w:r>
        <w:tab/>
      </w:r>
      <w:r>
        <w:rPr>
          <w:rFonts w:ascii="ArialNarrow" w:hAnsi="ArialNarrow" w:cs="ArialNarrow"/>
        </w:rPr>
        <w:t>Střední průmyslová škola Brno, Purkyňova, příspěvková organizace Purkyňova 97,612 00 Brno.</w:t>
      </w:r>
    </w:p>
    <w:p w:rsidR="005734E9" w:rsidRDefault="005734E9" w:rsidP="005734E9">
      <w:pPr>
        <w:ind w:left="2880" w:firstLine="720"/>
      </w:pPr>
      <w:r>
        <w:rPr>
          <w:rFonts w:ascii="ArialNarrow" w:hAnsi="ArialNarrow" w:cs="ArialNarrow"/>
        </w:rPr>
        <w:t>IČ: 15530213</w:t>
      </w:r>
    </w:p>
    <w:p w:rsidR="005734E9" w:rsidRDefault="005734E9" w:rsidP="005734E9">
      <w:r>
        <w:tab/>
      </w:r>
      <w:r>
        <w:tab/>
      </w:r>
      <w:r>
        <w:tab/>
        <w:t xml:space="preserve"> </w:t>
      </w:r>
    </w:p>
    <w:p w:rsidR="005734E9" w:rsidRDefault="005734E9" w:rsidP="005734E9">
      <w:pPr>
        <w:pStyle w:val="4rove"/>
      </w:pPr>
      <w:r>
        <w:t>A.1.3.: Identifikační údaje projektanta:</w:t>
      </w:r>
    </w:p>
    <w:p w:rsidR="005734E9" w:rsidRDefault="005734E9" w:rsidP="005734E9">
      <w:pPr>
        <w:ind w:left="3600" w:hanging="3600"/>
      </w:pPr>
      <w:r>
        <w:t>Gen. projektant:</w:t>
      </w:r>
      <w:r>
        <w:tab/>
        <w:t>Ing. Petr Řezníček, IČ 675 50 045, Ulička 303, 664 34 Moravské Knínice, kancelář – Hudcova 78c, 612 00 Brno</w:t>
      </w:r>
    </w:p>
    <w:p w:rsidR="005734E9" w:rsidRDefault="005734E9" w:rsidP="005734E9">
      <w:pPr>
        <w:widowControl/>
        <w:autoSpaceDE w:val="0"/>
        <w:autoSpaceDN w:val="0"/>
        <w:adjustRightInd w:val="0"/>
        <w:spacing w:line="240" w:lineRule="auto"/>
        <w:ind w:left="3600" w:hanging="3600"/>
        <w:jc w:val="left"/>
      </w:pPr>
      <w:r>
        <w:t>Zodpovědný projektant:</w:t>
      </w:r>
      <w:r>
        <w:tab/>
      </w:r>
      <w:r w:rsidRPr="00812C10">
        <w:t>Ing. arch. Boris Hála, Tůmova 2257/28, 616 00, Brno, č.a. 972</w:t>
      </w:r>
    </w:p>
    <w:p w:rsidR="005734E9" w:rsidRDefault="005734E9" w:rsidP="005734E9"/>
    <w:p w:rsidR="005734E9" w:rsidRDefault="005734E9" w:rsidP="005734E9">
      <w:pPr>
        <w:ind w:left="3600" w:hanging="3600"/>
      </w:pPr>
      <w:r>
        <w:t>SLN a SLB:</w:t>
      </w:r>
      <w:r>
        <w:tab/>
        <w:t xml:space="preserve">Ing. Luboš Novák, Ing. Jan Zářecký, </w:t>
      </w:r>
      <w:r w:rsidRPr="005B6EA3">
        <w:t>Těšany 131 Těšany 66454</w:t>
      </w:r>
      <w:r>
        <w:t xml:space="preserve">, ČKAIT </w:t>
      </w:r>
      <w:r w:rsidRPr="00CE6C4F">
        <w:t>1004880</w:t>
      </w:r>
    </w:p>
    <w:p w:rsidR="008A42B5" w:rsidRDefault="008A42B5"/>
    <w:p w:rsidR="00133CD7" w:rsidRDefault="00E02014" w:rsidP="006766E6">
      <w:pPr>
        <w:pStyle w:val="3rove"/>
      </w:pPr>
      <w:r>
        <w:t>A.2</w:t>
      </w:r>
      <w:r w:rsidR="000F4E60">
        <w:t>.: Členění stavby na objekty a technická a technologická zařízení</w:t>
      </w:r>
    </w:p>
    <w:p w:rsidR="006766E6" w:rsidRDefault="005734E9" w:rsidP="00F76983">
      <w:r>
        <w:t>bez členění</w:t>
      </w:r>
    </w:p>
    <w:p w:rsidR="005734E9" w:rsidRDefault="005734E9" w:rsidP="00F76983">
      <w:pPr>
        <w:rPr>
          <w:bCs/>
        </w:rPr>
      </w:pPr>
    </w:p>
    <w:p w:rsidR="00E02014" w:rsidRDefault="00E02014" w:rsidP="00E02014">
      <w:pPr>
        <w:pStyle w:val="3rove"/>
      </w:pPr>
      <w:r>
        <w:t>A.3. Seznam vstupních podkladů</w:t>
      </w:r>
    </w:p>
    <w:p w:rsidR="005734E9" w:rsidRDefault="005734E9" w:rsidP="005734E9">
      <w:r>
        <w:t>- zaměření dotčené části objektu a prohlídka okolí</w:t>
      </w:r>
    </w:p>
    <w:p w:rsidR="005734E9" w:rsidRDefault="005734E9" w:rsidP="005734E9">
      <w:r>
        <w:t>- požadavky investora</w:t>
      </w:r>
    </w:p>
    <w:p w:rsidR="005734E9" w:rsidRDefault="005734E9" w:rsidP="005734E9">
      <w:r>
        <w:t>- zákony a vyhlášky v platném aktuálním znění</w:t>
      </w:r>
    </w:p>
    <w:p w:rsidR="005734E9" w:rsidRDefault="005734E9" w:rsidP="005734E9">
      <w:r>
        <w:t>- závazné části ČSN</w:t>
      </w:r>
    </w:p>
    <w:p w:rsidR="00762CA9" w:rsidRDefault="00762CA9" w:rsidP="00F76983">
      <w:pPr>
        <w:rPr>
          <w:bCs/>
        </w:rPr>
      </w:pPr>
    </w:p>
    <w:p w:rsidR="005734E9" w:rsidRDefault="005734E9" w:rsidP="00F76983">
      <w:pPr>
        <w:rPr>
          <w:bCs/>
        </w:rPr>
      </w:pPr>
    </w:p>
    <w:p w:rsidR="005734E9" w:rsidRDefault="005734E9" w:rsidP="00F76983">
      <w:pPr>
        <w:rPr>
          <w:bCs/>
        </w:rPr>
      </w:pPr>
    </w:p>
    <w:p w:rsidR="00F76983" w:rsidRDefault="009D074C" w:rsidP="009D074C">
      <w:pPr>
        <w:rPr>
          <w:bCs/>
        </w:rPr>
      </w:pPr>
      <w:r>
        <w:rPr>
          <w:bCs/>
        </w:rPr>
        <w:t>Vypracoval:</w:t>
      </w:r>
    </w:p>
    <w:p w:rsidR="00E02014" w:rsidRDefault="00F76983" w:rsidP="009D074C">
      <w:pPr>
        <w:rPr>
          <w:bCs/>
        </w:rPr>
      </w:pPr>
      <w:r>
        <w:rPr>
          <w:bCs/>
        </w:rPr>
        <w:tab/>
      </w:r>
      <w:r w:rsidR="009D074C">
        <w:rPr>
          <w:bCs/>
        </w:rPr>
        <w:tab/>
      </w:r>
      <w:r w:rsidR="009D074C">
        <w:rPr>
          <w:bCs/>
        </w:rPr>
        <w:tab/>
      </w:r>
      <w:r w:rsidR="009D074C">
        <w:rPr>
          <w:bCs/>
        </w:rPr>
        <w:tab/>
      </w:r>
      <w:r w:rsidR="009D074C">
        <w:rPr>
          <w:bCs/>
        </w:rPr>
        <w:tab/>
      </w:r>
      <w:r w:rsidR="009D074C">
        <w:rPr>
          <w:bCs/>
        </w:rPr>
        <w:tab/>
      </w:r>
      <w:r w:rsidR="009D074C">
        <w:rPr>
          <w:bCs/>
        </w:rPr>
        <w:tab/>
      </w:r>
      <w:r w:rsidR="009D074C">
        <w:rPr>
          <w:bCs/>
        </w:rPr>
        <w:tab/>
      </w:r>
      <w:r w:rsidR="009D074C">
        <w:rPr>
          <w:bCs/>
        </w:rPr>
        <w:tab/>
        <w:t>Ing. Petr Řezníček</w:t>
      </w:r>
    </w:p>
    <w:sectPr w:rsidR="00E02014" w:rsidSect="006766E6">
      <w:headerReference w:type="default" r:id="rId7"/>
      <w:footerReference w:type="default" r:id="rId8"/>
      <w:endnotePr>
        <w:numFmt w:val="decimal"/>
        <w:numStart w:val="0"/>
      </w:endnotePr>
      <w:pgSz w:w="11907" w:h="16840" w:code="9"/>
      <w:pgMar w:top="1134" w:right="720" w:bottom="720" w:left="720" w:header="568" w:footer="93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7745A" w:rsidRDefault="00B7745A">
      <w:r>
        <w:separator/>
      </w:r>
    </w:p>
  </w:endnote>
  <w:endnote w:type="continuationSeparator" w:id="0">
    <w:p w:rsidR="00B7745A" w:rsidRDefault="00B77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0E04" w:rsidRDefault="005A0E04" w:rsidP="00402CBE"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8900E49" wp14:editId="4980F69D">
              <wp:simplePos x="0" y="0"/>
              <wp:positionH relativeFrom="column">
                <wp:posOffset>-8255</wp:posOffset>
              </wp:positionH>
              <wp:positionV relativeFrom="paragraph">
                <wp:posOffset>100965</wp:posOffset>
              </wp:positionV>
              <wp:extent cx="6118225" cy="6985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118225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D0971A" id="Line 6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7.95pt" to="481.1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"/>
          </w:pict>
        </mc:Fallback>
      </mc:AlternateContent>
    </w:r>
  </w:p>
  <w:p w:rsidR="005A0E04" w:rsidRDefault="005A0E04" w:rsidP="00402CBE">
    <w:r>
      <w:t>Průvodní zpráva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  <w:r>
      <w:fldChar w:fldCharType="begin"/>
    </w:r>
    <w:r>
      <w:instrText xml:space="preserve"> PAGE  \* MERGEFORMAT </w:instrText>
    </w:r>
    <w:r>
      <w:fldChar w:fldCharType="separate"/>
    </w:r>
    <w:r w:rsidR="00EA07C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7745A" w:rsidRDefault="00B7745A">
      <w:r>
        <w:separator/>
      </w:r>
    </w:p>
  </w:footnote>
  <w:footnote w:type="continuationSeparator" w:id="0">
    <w:p w:rsidR="00B7745A" w:rsidRDefault="00B77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0E04" w:rsidRPr="00543DF3" w:rsidRDefault="005A0E04" w:rsidP="008A390D">
    <w:pPr>
      <w:pStyle w:val="Zhlav"/>
      <w:jc w:val="left"/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F42A16" wp14:editId="60FF8713">
              <wp:simplePos x="0" y="0"/>
              <wp:positionH relativeFrom="column">
                <wp:posOffset>-81484</wp:posOffset>
              </wp:positionH>
              <wp:positionV relativeFrom="paragraph">
                <wp:posOffset>314960</wp:posOffset>
              </wp:positionV>
              <wp:extent cx="6189345" cy="0"/>
              <wp:effectExtent l="0" t="0" r="20955" b="19050"/>
              <wp:wrapNone/>
              <wp:docPr id="2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893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399B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6.4pt;margin-top:24.8pt;width:487.3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"/>
          </w:pict>
        </mc:Fallback>
      </mc:AlternateContent>
    </w:r>
    <w:r w:rsidR="005734E9" w:rsidRPr="005734E9">
      <w:t xml:space="preserve"> </w:t>
    </w:r>
    <w:r w:rsidR="005734E9">
      <w:t xml:space="preserve">DPS- </w:t>
    </w:r>
    <w:r w:rsidR="005734E9" w:rsidRPr="00C91A8C">
      <w:t xml:space="preserve">STAVEBNÍ ÚPRAVY </w:t>
    </w:r>
    <w:r w:rsidR="005734E9">
      <w:t>–Rekonstrukce chodby 2. poschodí, Purkyňova 97, 612 00 Brno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D23B2"/>
    <w:multiLevelType w:val="hybridMultilevel"/>
    <w:tmpl w:val="0D606EF6"/>
    <w:lvl w:ilvl="0" w:tplc="E13AF2D8">
      <w:start w:val="4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5A4D"/>
    <w:multiLevelType w:val="hybridMultilevel"/>
    <w:tmpl w:val="4EFEF936"/>
    <w:lvl w:ilvl="0" w:tplc="88F81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8531D"/>
    <w:multiLevelType w:val="hybridMultilevel"/>
    <w:tmpl w:val="877C1666"/>
    <w:lvl w:ilvl="0" w:tplc="65CA8554">
      <w:start w:val="5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D2610"/>
    <w:multiLevelType w:val="hybridMultilevel"/>
    <w:tmpl w:val="3EF83104"/>
    <w:lvl w:ilvl="0" w:tplc="235E3D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E5F97"/>
    <w:multiLevelType w:val="hybridMultilevel"/>
    <w:tmpl w:val="FF68E0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71C8C"/>
    <w:multiLevelType w:val="hybridMultilevel"/>
    <w:tmpl w:val="1E0E789C"/>
    <w:lvl w:ilvl="0" w:tplc="9AF2C6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02A28"/>
    <w:multiLevelType w:val="hybridMultilevel"/>
    <w:tmpl w:val="22929EAC"/>
    <w:lvl w:ilvl="0" w:tplc="E25808F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BA5790"/>
    <w:multiLevelType w:val="hybridMultilevel"/>
    <w:tmpl w:val="371823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A6650"/>
    <w:multiLevelType w:val="hybridMultilevel"/>
    <w:tmpl w:val="B9349C20"/>
    <w:lvl w:ilvl="0" w:tplc="88F815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F443C8"/>
    <w:multiLevelType w:val="hybridMultilevel"/>
    <w:tmpl w:val="52D63488"/>
    <w:lvl w:ilvl="0" w:tplc="445A8C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430951">
    <w:abstractNumId w:val="0"/>
  </w:num>
  <w:num w:numId="2" w16cid:durableId="518619087">
    <w:abstractNumId w:val="1"/>
  </w:num>
  <w:num w:numId="3" w16cid:durableId="1612276767">
    <w:abstractNumId w:val="8"/>
  </w:num>
  <w:num w:numId="4" w16cid:durableId="1506552115">
    <w:abstractNumId w:val="9"/>
  </w:num>
  <w:num w:numId="5" w16cid:durableId="1394231839">
    <w:abstractNumId w:val="5"/>
  </w:num>
  <w:num w:numId="6" w16cid:durableId="1970430046">
    <w:abstractNumId w:val="3"/>
  </w:num>
  <w:num w:numId="7" w16cid:durableId="1969434694">
    <w:abstractNumId w:val="7"/>
  </w:num>
  <w:num w:numId="8" w16cid:durableId="107091414">
    <w:abstractNumId w:val="4"/>
  </w:num>
  <w:num w:numId="9" w16cid:durableId="1148328203">
    <w:abstractNumId w:val="6"/>
  </w:num>
  <w:num w:numId="10" w16cid:durableId="20146447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646C"/>
    <w:rsid w:val="000022DC"/>
    <w:rsid w:val="000058D0"/>
    <w:rsid w:val="00006B0A"/>
    <w:rsid w:val="00010662"/>
    <w:rsid w:val="00010A26"/>
    <w:rsid w:val="0001284A"/>
    <w:rsid w:val="0001590C"/>
    <w:rsid w:val="00016258"/>
    <w:rsid w:val="00021D64"/>
    <w:rsid w:val="00022BF4"/>
    <w:rsid w:val="00022C42"/>
    <w:rsid w:val="00026FDC"/>
    <w:rsid w:val="0003181F"/>
    <w:rsid w:val="00032F0A"/>
    <w:rsid w:val="00033174"/>
    <w:rsid w:val="0003331B"/>
    <w:rsid w:val="0004404F"/>
    <w:rsid w:val="000447BD"/>
    <w:rsid w:val="00044E84"/>
    <w:rsid w:val="00046FA9"/>
    <w:rsid w:val="00051202"/>
    <w:rsid w:val="00051D8A"/>
    <w:rsid w:val="000549BA"/>
    <w:rsid w:val="000556BA"/>
    <w:rsid w:val="0005576E"/>
    <w:rsid w:val="00056851"/>
    <w:rsid w:val="00057627"/>
    <w:rsid w:val="00057B05"/>
    <w:rsid w:val="00057FCE"/>
    <w:rsid w:val="000603EB"/>
    <w:rsid w:val="00064029"/>
    <w:rsid w:val="00064D7D"/>
    <w:rsid w:val="000657CD"/>
    <w:rsid w:val="00070E69"/>
    <w:rsid w:val="00071E27"/>
    <w:rsid w:val="00074AA3"/>
    <w:rsid w:val="0007570A"/>
    <w:rsid w:val="000802C5"/>
    <w:rsid w:val="000815B8"/>
    <w:rsid w:val="00086A61"/>
    <w:rsid w:val="0009187C"/>
    <w:rsid w:val="00092B32"/>
    <w:rsid w:val="00096336"/>
    <w:rsid w:val="0009716A"/>
    <w:rsid w:val="000A18E8"/>
    <w:rsid w:val="000A1BC9"/>
    <w:rsid w:val="000B1EEA"/>
    <w:rsid w:val="000B2B85"/>
    <w:rsid w:val="000B3D30"/>
    <w:rsid w:val="000B51DC"/>
    <w:rsid w:val="000B7840"/>
    <w:rsid w:val="000C0012"/>
    <w:rsid w:val="000C26EB"/>
    <w:rsid w:val="000C5826"/>
    <w:rsid w:val="000D1071"/>
    <w:rsid w:val="000E1E8B"/>
    <w:rsid w:val="000E24F3"/>
    <w:rsid w:val="000E4D63"/>
    <w:rsid w:val="000E51E0"/>
    <w:rsid w:val="000E5F94"/>
    <w:rsid w:val="000E7A5E"/>
    <w:rsid w:val="000F1BDD"/>
    <w:rsid w:val="000F33B0"/>
    <w:rsid w:val="000F4E60"/>
    <w:rsid w:val="000F4FA0"/>
    <w:rsid w:val="00101502"/>
    <w:rsid w:val="00104BB8"/>
    <w:rsid w:val="0010748A"/>
    <w:rsid w:val="00110FAE"/>
    <w:rsid w:val="00115CE1"/>
    <w:rsid w:val="00115D96"/>
    <w:rsid w:val="00123D7A"/>
    <w:rsid w:val="0012681F"/>
    <w:rsid w:val="00127D60"/>
    <w:rsid w:val="001323DD"/>
    <w:rsid w:val="00133CD7"/>
    <w:rsid w:val="0013500D"/>
    <w:rsid w:val="00140AA2"/>
    <w:rsid w:val="0014671B"/>
    <w:rsid w:val="0014739D"/>
    <w:rsid w:val="00152596"/>
    <w:rsid w:val="0016089A"/>
    <w:rsid w:val="0016143E"/>
    <w:rsid w:val="00163773"/>
    <w:rsid w:val="00166466"/>
    <w:rsid w:val="00175710"/>
    <w:rsid w:val="001775F0"/>
    <w:rsid w:val="00190385"/>
    <w:rsid w:val="00190D7C"/>
    <w:rsid w:val="0019140F"/>
    <w:rsid w:val="001931B5"/>
    <w:rsid w:val="00197971"/>
    <w:rsid w:val="001A22C0"/>
    <w:rsid w:val="001A3824"/>
    <w:rsid w:val="001A4A97"/>
    <w:rsid w:val="001A7165"/>
    <w:rsid w:val="001B4A0B"/>
    <w:rsid w:val="001B607F"/>
    <w:rsid w:val="001C17E5"/>
    <w:rsid w:val="001C4E25"/>
    <w:rsid w:val="001C66F2"/>
    <w:rsid w:val="001D0631"/>
    <w:rsid w:val="001D1200"/>
    <w:rsid w:val="001D2CC9"/>
    <w:rsid w:val="001D5CD8"/>
    <w:rsid w:val="001D601D"/>
    <w:rsid w:val="001D6D56"/>
    <w:rsid w:val="001D7752"/>
    <w:rsid w:val="001E055E"/>
    <w:rsid w:val="001E0F40"/>
    <w:rsid w:val="001E3B63"/>
    <w:rsid w:val="001E6947"/>
    <w:rsid w:val="001E6D4D"/>
    <w:rsid w:val="001E7047"/>
    <w:rsid w:val="001F02FE"/>
    <w:rsid w:val="001F42FC"/>
    <w:rsid w:val="001F4ABA"/>
    <w:rsid w:val="001F53E2"/>
    <w:rsid w:val="001F77AA"/>
    <w:rsid w:val="00200E18"/>
    <w:rsid w:val="002035DA"/>
    <w:rsid w:val="00212C85"/>
    <w:rsid w:val="00213103"/>
    <w:rsid w:val="0021545B"/>
    <w:rsid w:val="00216247"/>
    <w:rsid w:val="00217063"/>
    <w:rsid w:val="002171E9"/>
    <w:rsid w:val="0022450C"/>
    <w:rsid w:val="00224DCF"/>
    <w:rsid w:val="00230282"/>
    <w:rsid w:val="002348A8"/>
    <w:rsid w:val="0024036B"/>
    <w:rsid w:val="00241058"/>
    <w:rsid w:val="00243D42"/>
    <w:rsid w:val="002457A0"/>
    <w:rsid w:val="002460F0"/>
    <w:rsid w:val="0025184B"/>
    <w:rsid w:val="00251C9B"/>
    <w:rsid w:val="0025679E"/>
    <w:rsid w:val="002648B6"/>
    <w:rsid w:val="00265071"/>
    <w:rsid w:val="002662B3"/>
    <w:rsid w:val="002675FF"/>
    <w:rsid w:val="00271AE2"/>
    <w:rsid w:val="00272C02"/>
    <w:rsid w:val="00274154"/>
    <w:rsid w:val="00275ABC"/>
    <w:rsid w:val="00276B52"/>
    <w:rsid w:val="002773E7"/>
    <w:rsid w:val="00277D9C"/>
    <w:rsid w:val="00280B41"/>
    <w:rsid w:val="002836D8"/>
    <w:rsid w:val="00285152"/>
    <w:rsid w:val="00287700"/>
    <w:rsid w:val="0029167B"/>
    <w:rsid w:val="00291E72"/>
    <w:rsid w:val="00294A48"/>
    <w:rsid w:val="002A3129"/>
    <w:rsid w:val="002A7530"/>
    <w:rsid w:val="002A768A"/>
    <w:rsid w:val="002A7CF0"/>
    <w:rsid w:val="002B0326"/>
    <w:rsid w:val="002B0F33"/>
    <w:rsid w:val="002B26FD"/>
    <w:rsid w:val="002B517F"/>
    <w:rsid w:val="002C2986"/>
    <w:rsid w:val="002C335D"/>
    <w:rsid w:val="002C3B78"/>
    <w:rsid w:val="002D2014"/>
    <w:rsid w:val="002D2818"/>
    <w:rsid w:val="002D40C4"/>
    <w:rsid w:val="002D7CDF"/>
    <w:rsid w:val="002E09D9"/>
    <w:rsid w:val="002E7B3D"/>
    <w:rsid w:val="002F6B12"/>
    <w:rsid w:val="002F7AEF"/>
    <w:rsid w:val="0030277D"/>
    <w:rsid w:val="00304046"/>
    <w:rsid w:val="0030543B"/>
    <w:rsid w:val="003059D2"/>
    <w:rsid w:val="00307EAB"/>
    <w:rsid w:val="00314BBE"/>
    <w:rsid w:val="00314FE1"/>
    <w:rsid w:val="00316004"/>
    <w:rsid w:val="0031604D"/>
    <w:rsid w:val="00322A9C"/>
    <w:rsid w:val="00325BB4"/>
    <w:rsid w:val="0033128A"/>
    <w:rsid w:val="00341477"/>
    <w:rsid w:val="00341E49"/>
    <w:rsid w:val="00342217"/>
    <w:rsid w:val="003461F6"/>
    <w:rsid w:val="00347907"/>
    <w:rsid w:val="00354DA9"/>
    <w:rsid w:val="00357E28"/>
    <w:rsid w:val="00361093"/>
    <w:rsid w:val="00361B36"/>
    <w:rsid w:val="00366C7A"/>
    <w:rsid w:val="003716F2"/>
    <w:rsid w:val="003727DD"/>
    <w:rsid w:val="00381186"/>
    <w:rsid w:val="00382E1A"/>
    <w:rsid w:val="003830B9"/>
    <w:rsid w:val="0039097C"/>
    <w:rsid w:val="003A10F5"/>
    <w:rsid w:val="003A2BE9"/>
    <w:rsid w:val="003A2C25"/>
    <w:rsid w:val="003A730A"/>
    <w:rsid w:val="003B5148"/>
    <w:rsid w:val="003B61AD"/>
    <w:rsid w:val="003B7958"/>
    <w:rsid w:val="003C3C2E"/>
    <w:rsid w:val="003C446F"/>
    <w:rsid w:val="003C5DE8"/>
    <w:rsid w:val="003C7C28"/>
    <w:rsid w:val="003D0B37"/>
    <w:rsid w:val="003D1474"/>
    <w:rsid w:val="003D2EE1"/>
    <w:rsid w:val="003D37EA"/>
    <w:rsid w:val="003D46D1"/>
    <w:rsid w:val="003D4B9F"/>
    <w:rsid w:val="003D71A0"/>
    <w:rsid w:val="003E00F6"/>
    <w:rsid w:val="003E2733"/>
    <w:rsid w:val="003E3E3B"/>
    <w:rsid w:val="003E5066"/>
    <w:rsid w:val="003E630E"/>
    <w:rsid w:val="003E73F2"/>
    <w:rsid w:val="003E7629"/>
    <w:rsid w:val="003F5F9C"/>
    <w:rsid w:val="003F6886"/>
    <w:rsid w:val="003F6E95"/>
    <w:rsid w:val="003F76B9"/>
    <w:rsid w:val="003F7BD5"/>
    <w:rsid w:val="00402CBE"/>
    <w:rsid w:val="00402CCE"/>
    <w:rsid w:val="0040600B"/>
    <w:rsid w:val="004071F4"/>
    <w:rsid w:val="004072D8"/>
    <w:rsid w:val="00407FC6"/>
    <w:rsid w:val="00410D1D"/>
    <w:rsid w:val="00412D44"/>
    <w:rsid w:val="00414E70"/>
    <w:rsid w:val="00417C65"/>
    <w:rsid w:val="00424378"/>
    <w:rsid w:val="004256C4"/>
    <w:rsid w:val="0042581F"/>
    <w:rsid w:val="00430CB2"/>
    <w:rsid w:val="00433773"/>
    <w:rsid w:val="0043418F"/>
    <w:rsid w:val="004357EF"/>
    <w:rsid w:val="0043623E"/>
    <w:rsid w:val="00437591"/>
    <w:rsid w:val="00437F45"/>
    <w:rsid w:val="00441F58"/>
    <w:rsid w:val="00442DD8"/>
    <w:rsid w:val="004455E8"/>
    <w:rsid w:val="00446264"/>
    <w:rsid w:val="00447605"/>
    <w:rsid w:val="004516CF"/>
    <w:rsid w:val="00452EE8"/>
    <w:rsid w:val="00461C2C"/>
    <w:rsid w:val="00462793"/>
    <w:rsid w:val="00470455"/>
    <w:rsid w:val="00470AE3"/>
    <w:rsid w:val="004725E7"/>
    <w:rsid w:val="00474D72"/>
    <w:rsid w:val="004760E0"/>
    <w:rsid w:val="0048266B"/>
    <w:rsid w:val="00492246"/>
    <w:rsid w:val="004954A3"/>
    <w:rsid w:val="004963F0"/>
    <w:rsid w:val="004A0EE4"/>
    <w:rsid w:val="004A22A7"/>
    <w:rsid w:val="004A4524"/>
    <w:rsid w:val="004A5F14"/>
    <w:rsid w:val="004B11A9"/>
    <w:rsid w:val="004B1A4D"/>
    <w:rsid w:val="004B59CB"/>
    <w:rsid w:val="004B6BA4"/>
    <w:rsid w:val="004C2545"/>
    <w:rsid w:val="004C790C"/>
    <w:rsid w:val="004C7999"/>
    <w:rsid w:val="004D663F"/>
    <w:rsid w:val="004D7FD1"/>
    <w:rsid w:val="004E5583"/>
    <w:rsid w:val="004E66B0"/>
    <w:rsid w:val="004F599D"/>
    <w:rsid w:val="004F7BE0"/>
    <w:rsid w:val="00500716"/>
    <w:rsid w:val="00510BF7"/>
    <w:rsid w:val="00511BB7"/>
    <w:rsid w:val="005137F4"/>
    <w:rsid w:val="00514634"/>
    <w:rsid w:val="00515A85"/>
    <w:rsid w:val="005211E8"/>
    <w:rsid w:val="00522844"/>
    <w:rsid w:val="00524BF9"/>
    <w:rsid w:val="005254DF"/>
    <w:rsid w:val="0053588B"/>
    <w:rsid w:val="00536C65"/>
    <w:rsid w:val="00536FED"/>
    <w:rsid w:val="00540D45"/>
    <w:rsid w:val="0054246B"/>
    <w:rsid w:val="00543DF3"/>
    <w:rsid w:val="00545B17"/>
    <w:rsid w:val="00554085"/>
    <w:rsid w:val="00556A1A"/>
    <w:rsid w:val="00563852"/>
    <w:rsid w:val="00565A1F"/>
    <w:rsid w:val="00565AE1"/>
    <w:rsid w:val="00567932"/>
    <w:rsid w:val="00572F02"/>
    <w:rsid w:val="005734E9"/>
    <w:rsid w:val="005757C7"/>
    <w:rsid w:val="00583798"/>
    <w:rsid w:val="005854EE"/>
    <w:rsid w:val="005871B1"/>
    <w:rsid w:val="00587CFD"/>
    <w:rsid w:val="00590FE4"/>
    <w:rsid w:val="005916A3"/>
    <w:rsid w:val="00595D59"/>
    <w:rsid w:val="0059684D"/>
    <w:rsid w:val="005A0E04"/>
    <w:rsid w:val="005A26C7"/>
    <w:rsid w:val="005A2A09"/>
    <w:rsid w:val="005A2C62"/>
    <w:rsid w:val="005A7B17"/>
    <w:rsid w:val="005B0A1D"/>
    <w:rsid w:val="005B14E3"/>
    <w:rsid w:val="005B37A6"/>
    <w:rsid w:val="005B49F5"/>
    <w:rsid w:val="005B5F5C"/>
    <w:rsid w:val="005C0608"/>
    <w:rsid w:val="005C0F74"/>
    <w:rsid w:val="005C3AC6"/>
    <w:rsid w:val="005C4CFB"/>
    <w:rsid w:val="005C692B"/>
    <w:rsid w:val="005C6ED8"/>
    <w:rsid w:val="005D2575"/>
    <w:rsid w:val="005D2F1A"/>
    <w:rsid w:val="005D34D9"/>
    <w:rsid w:val="005D4C48"/>
    <w:rsid w:val="005E1178"/>
    <w:rsid w:val="005E1752"/>
    <w:rsid w:val="005E1BFE"/>
    <w:rsid w:val="005E52F4"/>
    <w:rsid w:val="005F08F7"/>
    <w:rsid w:val="005F0F31"/>
    <w:rsid w:val="005F2FAA"/>
    <w:rsid w:val="005F55AA"/>
    <w:rsid w:val="00602116"/>
    <w:rsid w:val="0060555F"/>
    <w:rsid w:val="00607D1A"/>
    <w:rsid w:val="00612CE1"/>
    <w:rsid w:val="00612E53"/>
    <w:rsid w:val="00614A59"/>
    <w:rsid w:val="00614AE5"/>
    <w:rsid w:val="00615E27"/>
    <w:rsid w:val="006236C4"/>
    <w:rsid w:val="00635765"/>
    <w:rsid w:val="00635D4C"/>
    <w:rsid w:val="00635F48"/>
    <w:rsid w:val="00640B31"/>
    <w:rsid w:val="00643E43"/>
    <w:rsid w:val="00647D55"/>
    <w:rsid w:val="006502BB"/>
    <w:rsid w:val="00650E1C"/>
    <w:rsid w:val="00651C88"/>
    <w:rsid w:val="00654D80"/>
    <w:rsid w:val="00663271"/>
    <w:rsid w:val="006638C3"/>
    <w:rsid w:val="006641C7"/>
    <w:rsid w:val="00664AD0"/>
    <w:rsid w:val="00665B37"/>
    <w:rsid w:val="0066658D"/>
    <w:rsid w:val="00666CEC"/>
    <w:rsid w:val="00671158"/>
    <w:rsid w:val="006728AC"/>
    <w:rsid w:val="00674C44"/>
    <w:rsid w:val="006765A4"/>
    <w:rsid w:val="006766E6"/>
    <w:rsid w:val="00677BC9"/>
    <w:rsid w:val="00680D84"/>
    <w:rsid w:val="006810D5"/>
    <w:rsid w:val="00692727"/>
    <w:rsid w:val="00697313"/>
    <w:rsid w:val="006A290C"/>
    <w:rsid w:val="006A39BA"/>
    <w:rsid w:val="006A599F"/>
    <w:rsid w:val="006A79F7"/>
    <w:rsid w:val="006B0910"/>
    <w:rsid w:val="006B1B3D"/>
    <w:rsid w:val="006B203B"/>
    <w:rsid w:val="006B50C2"/>
    <w:rsid w:val="006B69C4"/>
    <w:rsid w:val="006C04FE"/>
    <w:rsid w:val="006C0C4F"/>
    <w:rsid w:val="006C1B37"/>
    <w:rsid w:val="006C4F87"/>
    <w:rsid w:val="006C58E8"/>
    <w:rsid w:val="006D08B6"/>
    <w:rsid w:val="006D1599"/>
    <w:rsid w:val="006D39DA"/>
    <w:rsid w:val="006E1E83"/>
    <w:rsid w:val="006E6060"/>
    <w:rsid w:val="006E7766"/>
    <w:rsid w:val="006F1155"/>
    <w:rsid w:val="006F5E0F"/>
    <w:rsid w:val="006F6C76"/>
    <w:rsid w:val="006F7152"/>
    <w:rsid w:val="0070022F"/>
    <w:rsid w:val="007030E0"/>
    <w:rsid w:val="00704281"/>
    <w:rsid w:val="0070451E"/>
    <w:rsid w:val="00707423"/>
    <w:rsid w:val="00710B16"/>
    <w:rsid w:val="00712CC6"/>
    <w:rsid w:val="0071672A"/>
    <w:rsid w:val="0071711F"/>
    <w:rsid w:val="00717F3D"/>
    <w:rsid w:val="0072600B"/>
    <w:rsid w:val="007310ED"/>
    <w:rsid w:val="00731387"/>
    <w:rsid w:val="00732171"/>
    <w:rsid w:val="00733C9C"/>
    <w:rsid w:val="00734607"/>
    <w:rsid w:val="00735731"/>
    <w:rsid w:val="00735D41"/>
    <w:rsid w:val="00736564"/>
    <w:rsid w:val="00741B5E"/>
    <w:rsid w:val="007439C2"/>
    <w:rsid w:val="00743DDA"/>
    <w:rsid w:val="007459FF"/>
    <w:rsid w:val="00746526"/>
    <w:rsid w:val="007504D3"/>
    <w:rsid w:val="00750BC0"/>
    <w:rsid w:val="00751464"/>
    <w:rsid w:val="007514B5"/>
    <w:rsid w:val="00755379"/>
    <w:rsid w:val="00760952"/>
    <w:rsid w:val="0076261D"/>
    <w:rsid w:val="007629AC"/>
    <w:rsid w:val="00762CA9"/>
    <w:rsid w:val="007636FD"/>
    <w:rsid w:val="007654CD"/>
    <w:rsid w:val="007670AA"/>
    <w:rsid w:val="00767264"/>
    <w:rsid w:val="00770713"/>
    <w:rsid w:val="007708AF"/>
    <w:rsid w:val="007709DB"/>
    <w:rsid w:val="0077305B"/>
    <w:rsid w:val="007743A4"/>
    <w:rsid w:val="00777C4B"/>
    <w:rsid w:val="00782CE0"/>
    <w:rsid w:val="00782E7E"/>
    <w:rsid w:val="00783B8A"/>
    <w:rsid w:val="00783C46"/>
    <w:rsid w:val="0078552F"/>
    <w:rsid w:val="00791A3D"/>
    <w:rsid w:val="00794FDE"/>
    <w:rsid w:val="007953A3"/>
    <w:rsid w:val="007A2522"/>
    <w:rsid w:val="007A298A"/>
    <w:rsid w:val="007A5564"/>
    <w:rsid w:val="007A65F2"/>
    <w:rsid w:val="007A7703"/>
    <w:rsid w:val="007B2AB3"/>
    <w:rsid w:val="007B4DE2"/>
    <w:rsid w:val="007B5038"/>
    <w:rsid w:val="007B7B8B"/>
    <w:rsid w:val="007C0C64"/>
    <w:rsid w:val="007C16EF"/>
    <w:rsid w:val="007C398B"/>
    <w:rsid w:val="007C4422"/>
    <w:rsid w:val="007C70D2"/>
    <w:rsid w:val="007D6A3E"/>
    <w:rsid w:val="007E10D2"/>
    <w:rsid w:val="007E2360"/>
    <w:rsid w:val="007E3EE1"/>
    <w:rsid w:val="007F1F29"/>
    <w:rsid w:val="007F5A86"/>
    <w:rsid w:val="0081136C"/>
    <w:rsid w:val="0081297A"/>
    <w:rsid w:val="00812F83"/>
    <w:rsid w:val="00814790"/>
    <w:rsid w:val="008202D0"/>
    <w:rsid w:val="00820AE6"/>
    <w:rsid w:val="00826CA5"/>
    <w:rsid w:val="008272A0"/>
    <w:rsid w:val="00833458"/>
    <w:rsid w:val="00833664"/>
    <w:rsid w:val="0083460C"/>
    <w:rsid w:val="00834E55"/>
    <w:rsid w:val="008354E6"/>
    <w:rsid w:val="008411FB"/>
    <w:rsid w:val="008423D0"/>
    <w:rsid w:val="0084245E"/>
    <w:rsid w:val="00847662"/>
    <w:rsid w:val="00850D47"/>
    <w:rsid w:val="0085390C"/>
    <w:rsid w:val="00854268"/>
    <w:rsid w:val="00855845"/>
    <w:rsid w:val="00857876"/>
    <w:rsid w:val="00857F64"/>
    <w:rsid w:val="00863211"/>
    <w:rsid w:val="00870A58"/>
    <w:rsid w:val="0087125B"/>
    <w:rsid w:val="008720A7"/>
    <w:rsid w:val="00872CDF"/>
    <w:rsid w:val="0087356C"/>
    <w:rsid w:val="00874C6C"/>
    <w:rsid w:val="00875ABB"/>
    <w:rsid w:val="00881A07"/>
    <w:rsid w:val="00887B5E"/>
    <w:rsid w:val="008973FA"/>
    <w:rsid w:val="008A292C"/>
    <w:rsid w:val="008A2A41"/>
    <w:rsid w:val="008A347A"/>
    <w:rsid w:val="008A390D"/>
    <w:rsid w:val="008A42B5"/>
    <w:rsid w:val="008B11C1"/>
    <w:rsid w:val="008B4740"/>
    <w:rsid w:val="008B7201"/>
    <w:rsid w:val="008B7C36"/>
    <w:rsid w:val="008C2EF0"/>
    <w:rsid w:val="008C3399"/>
    <w:rsid w:val="008C630E"/>
    <w:rsid w:val="008C7D38"/>
    <w:rsid w:val="008D134E"/>
    <w:rsid w:val="008D42BE"/>
    <w:rsid w:val="008D4D37"/>
    <w:rsid w:val="008D75F6"/>
    <w:rsid w:val="008E0F01"/>
    <w:rsid w:val="008E44D3"/>
    <w:rsid w:val="008E62FB"/>
    <w:rsid w:val="008E754B"/>
    <w:rsid w:val="008F2ACF"/>
    <w:rsid w:val="008F3C96"/>
    <w:rsid w:val="008F490F"/>
    <w:rsid w:val="008F4CC9"/>
    <w:rsid w:val="008F532A"/>
    <w:rsid w:val="00900298"/>
    <w:rsid w:val="00901E73"/>
    <w:rsid w:val="009020BB"/>
    <w:rsid w:val="009029CC"/>
    <w:rsid w:val="009112CA"/>
    <w:rsid w:val="009127E3"/>
    <w:rsid w:val="00922D95"/>
    <w:rsid w:val="0092350F"/>
    <w:rsid w:val="00926427"/>
    <w:rsid w:val="00930771"/>
    <w:rsid w:val="00932B17"/>
    <w:rsid w:val="0094096E"/>
    <w:rsid w:val="00940EE1"/>
    <w:rsid w:val="009414C0"/>
    <w:rsid w:val="00941622"/>
    <w:rsid w:val="00946298"/>
    <w:rsid w:val="00950243"/>
    <w:rsid w:val="00954087"/>
    <w:rsid w:val="0095700D"/>
    <w:rsid w:val="00965A31"/>
    <w:rsid w:val="009671D9"/>
    <w:rsid w:val="00972B1F"/>
    <w:rsid w:val="00974066"/>
    <w:rsid w:val="00982460"/>
    <w:rsid w:val="009879D6"/>
    <w:rsid w:val="00991B2D"/>
    <w:rsid w:val="00992E78"/>
    <w:rsid w:val="00993990"/>
    <w:rsid w:val="00996BFE"/>
    <w:rsid w:val="0099773A"/>
    <w:rsid w:val="00997C89"/>
    <w:rsid w:val="009A4A08"/>
    <w:rsid w:val="009A5EF9"/>
    <w:rsid w:val="009A6351"/>
    <w:rsid w:val="009A7BB2"/>
    <w:rsid w:val="009B0A35"/>
    <w:rsid w:val="009B3013"/>
    <w:rsid w:val="009B55B8"/>
    <w:rsid w:val="009B6E82"/>
    <w:rsid w:val="009C12B6"/>
    <w:rsid w:val="009C1361"/>
    <w:rsid w:val="009C18E9"/>
    <w:rsid w:val="009C1E16"/>
    <w:rsid w:val="009C44CA"/>
    <w:rsid w:val="009C4E8B"/>
    <w:rsid w:val="009D074C"/>
    <w:rsid w:val="009D2C60"/>
    <w:rsid w:val="009D72D7"/>
    <w:rsid w:val="009E00FA"/>
    <w:rsid w:val="009E0D24"/>
    <w:rsid w:val="009E1E73"/>
    <w:rsid w:val="009E5DB1"/>
    <w:rsid w:val="009E76B2"/>
    <w:rsid w:val="009F0608"/>
    <w:rsid w:val="009F2BCD"/>
    <w:rsid w:val="009F2EA5"/>
    <w:rsid w:val="009F334E"/>
    <w:rsid w:val="00A01CE4"/>
    <w:rsid w:val="00A03DB8"/>
    <w:rsid w:val="00A03E99"/>
    <w:rsid w:val="00A03F1F"/>
    <w:rsid w:val="00A0659C"/>
    <w:rsid w:val="00A07305"/>
    <w:rsid w:val="00A13A3C"/>
    <w:rsid w:val="00A13D86"/>
    <w:rsid w:val="00A16A5C"/>
    <w:rsid w:val="00A17E27"/>
    <w:rsid w:val="00A200EF"/>
    <w:rsid w:val="00A21050"/>
    <w:rsid w:val="00A2374C"/>
    <w:rsid w:val="00A23D26"/>
    <w:rsid w:val="00A253E9"/>
    <w:rsid w:val="00A2578B"/>
    <w:rsid w:val="00A27D5B"/>
    <w:rsid w:val="00A36634"/>
    <w:rsid w:val="00A36C47"/>
    <w:rsid w:val="00A378B2"/>
    <w:rsid w:val="00A42B28"/>
    <w:rsid w:val="00A468D8"/>
    <w:rsid w:val="00A478C4"/>
    <w:rsid w:val="00A52878"/>
    <w:rsid w:val="00A54A83"/>
    <w:rsid w:val="00A552B7"/>
    <w:rsid w:val="00A60039"/>
    <w:rsid w:val="00A607E1"/>
    <w:rsid w:val="00A623AB"/>
    <w:rsid w:val="00A63565"/>
    <w:rsid w:val="00A67E81"/>
    <w:rsid w:val="00A81020"/>
    <w:rsid w:val="00A812AB"/>
    <w:rsid w:val="00A875ED"/>
    <w:rsid w:val="00A87F38"/>
    <w:rsid w:val="00A87FE5"/>
    <w:rsid w:val="00A90E43"/>
    <w:rsid w:val="00A972F4"/>
    <w:rsid w:val="00AA67D1"/>
    <w:rsid w:val="00AA794B"/>
    <w:rsid w:val="00AB3132"/>
    <w:rsid w:val="00AB577C"/>
    <w:rsid w:val="00AC4D43"/>
    <w:rsid w:val="00AC6518"/>
    <w:rsid w:val="00AC6793"/>
    <w:rsid w:val="00AD1418"/>
    <w:rsid w:val="00AD1A58"/>
    <w:rsid w:val="00AD54EC"/>
    <w:rsid w:val="00AD5A37"/>
    <w:rsid w:val="00AD6BE5"/>
    <w:rsid w:val="00AD7259"/>
    <w:rsid w:val="00AE0439"/>
    <w:rsid w:val="00AE5C4E"/>
    <w:rsid w:val="00AF1E7F"/>
    <w:rsid w:val="00AF61A2"/>
    <w:rsid w:val="00AF6EE4"/>
    <w:rsid w:val="00B00948"/>
    <w:rsid w:val="00B01B1E"/>
    <w:rsid w:val="00B034D2"/>
    <w:rsid w:val="00B0379A"/>
    <w:rsid w:val="00B04BDF"/>
    <w:rsid w:val="00B0576F"/>
    <w:rsid w:val="00B0628B"/>
    <w:rsid w:val="00B11E0B"/>
    <w:rsid w:val="00B12FF1"/>
    <w:rsid w:val="00B15D6C"/>
    <w:rsid w:val="00B15E13"/>
    <w:rsid w:val="00B20ADF"/>
    <w:rsid w:val="00B20D2D"/>
    <w:rsid w:val="00B243A4"/>
    <w:rsid w:val="00B27C8C"/>
    <w:rsid w:val="00B315C1"/>
    <w:rsid w:val="00B31E06"/>
    <w:rsid w:val="00B332AD"/>
    <w:rsid w:val="00B343AF"/>
    <w:rsid w:val="00B36BA5"/>
    <w:rsid w:val="00B403A5"/>
    <w:rsid w:val="00B40A54"/>
    <w:rsid w:val="00B416F7"/>
    <w:rsid w:val="00B41ADD"/>
    <w:rsid w:val="00B43141"/>
    <w:rsid w:val="00B47771"/>
    <w:rsid w:val="00B47F92"/>
    <w:rsid w:val="00B500E4"/>
    <w:rsid w:val="00B5209F"/>
    <w:rsid w:val="00B52F19"/>
    <w:rsid w:val="00B54E71"/>
    <w:rsid w:val="00B62C1A"/>
    <w:rsid w:val="00B63B4F"/>
    <w:rsid w:val="00B63CC1"/>
    <w:rsid w:val="00B64E10"/>
    <w:rsid w:val="00B65BF3"/>
    <w:rsid w:val="00B67A20"/>
    <w:rsid w:val="00B67B76"/>
    <w:rsid w:val="00B67DAA"/>
    <w:rsid w:val="00B706E6"/>
    <w:rsid w:val="00B70955"/>
    <w:rsid w:val="00B70A7B"/>
    <w:rsid w:val="00B727EF"/>
    <w:rsid w:val="00B7399D"/>
    <w:rsid w:val="00B76FC3"/>
    <w:rsid w:val="00B7745A"/>
    <w:rsid w:val="00B81E92"/>
    <w:rsid w:val="00B84760"/>
    <w:rsid w:val="00B90506"/>
    <w:rsid w:val="00B93792"/>
    <w:rsid w:val="00B9541B"/>
    <w:rsid w:val="00B97A78"/>
    <w:rsid w:val="00BA2DB7"/>
    <w:rsid w:val="00BA36FF"/>
    <w:rsid w:val="00BA4AAB"/>
    <w:rsid w:val="00BA5234"/>
    <w:rsid w:val="00BB162C"/>
    <w:rsid w:val="00BB1B77"/>
    <w:rsid w:val="00BB350E"/>
    <w:rsid w:val="00BB3A99"/>
    <w:rsid w:val="00BB646C"/>
    <w:rsid w:val="00BC0763"/>
    <w:rsid w:val="00BC205D"/>
    <w:rsid w:val="00BC2B74"/>
    <w:rsid w:val="00BC3B77"/>
    <w:rsid w:val="00BC4E05"/>
    <w:rsid w:val="00BD05D5"/>
    <w:rsid w:val="00BD4EA4"/>
    <w:rsid w:val="00BD71C6"/>
    <w:rsid w:val="00BE402C"/>
    <w:rsid w:val="00BE418F"/>
    <w:rsid w:val="00BE56BC"/>
    <w:rsid w:val="00BE6749"/>
    <w:rsid w:val="00BF2817"/>
    <w:rsid w:val="00BF5D90"/>
    <w:rsid w:val="00BF7867"/>
    <w:rsid w:val="00BF7AC3"/>
    <w:rsid w:val="00C013AD"/>
    <w:rsid w:val="00C1450F"/>
    <w:rsid w:val="00C15E91"/>
    <w:rsid w:val="00C16646"/>
    <w:rsid w:val="00C22AF0"/>
    <w:rsid w:val="00C32971"/>
    <w:rsid w:val="00C33A6F"/>
    <w:rsid w:val="00C3554B"/>
    <w:rsid w:val="00C375AB"/>
    <w:rsid w:val="00C410FD"/>
    <w:rsid w:val="00C42D91"/>
    <w:rsid w:val="00C435BA"/>
    <w:rsid w:val="00C4566F"/>
    <w:rsid w:val="00C4681C"/>
    <w:rsid w:val="00C510DD"/>
    <w:rsid w:val="00C54006"/>
    <w:rsid w:val="00C56454"/>
    <w:rsid w:val="00C5761F"/>
    <w:rsid w:val="00C576CB"/>
    <w:rsid w:val="00C57BC8"/>
    <w:rsid w:val="00C608CD"/>
    <w:rsid w:val="00C61976"/>
    <w:rsid w:val="00C64691"/>
    <w:rsid w:val="00C6478D"/>
    <w:rsid w:val="00C65112"/>
    <w:rsid w:val="00C657F9"/>
    <w:rsid w:val="00C6614E"/>
    <w:rsid w:val="00C67EE4"/>
    <w:rsid w:val="00C71A57"/>
    <w:rsid w:val="00C8305B"/>
    <w:rsid w:val="00C870C7"/>
    <w:rsid w:val="00C93989"/>
    <w:rsid w:val="00C95BED"/>
    <w:rsid w:val="00C95FA3"/>
    <w:rsid w:val="00C96028"/>
    <w:rsid w:val="00C9757B"/>
    <w:rsid w:val="00CA09B6"/>
    <w:rsid w:val="00CA490A"/>
    <w:rsid w:val="00CA5700"/>
    <w:rsid w:val="00CA5AE8"/>
    <w:rsid w:val="00CA5D48"/>
    <w:rsid w:val="00CB0017"/>
    <w:rsid w:val="00CB3EF0"/>
    <w:rsid w:val="00CB4AED"/>
    <w:rsid w:val="00CB6295"/>
    <w:rsid w:val="00CB7E67"/>
    <w:rsid w:val="00CC0C81"/>
    <w:rsid w:val="00CC1423"/>
    <w:rsid w:val="00CC30CB"/>
    <w:rsid w:val="00CC68D1"/>
    <w:rsid w:val="00CC73B1"/>
    <w:rsid w:val="00CD443A"/>
    <w:rsid w:val="00CD4C7A"/>
    <w:rsid w:val="00CD62F0"/>
    <w:rsid w:val="00CD7682"/>
    <w:rsid w:val="00CE701D"/>
    <w:rsid w:val="00CE7A6E"/>
    <w:rsid w:val="00CE7F1E"/>
    <w:rsid w:val="00CF25E0"/>
    <w:rsid w:val="00CF3190"/>
    <w:rsid w:val="00CF46B2"/>
    <w:rsid w:val="00CF6308"/>
    <w:rsid w:val="00D0204B"/>
    <w:rsid w:val="00D070F0"/>
    <w:rsid w:val="00D1137E"/>
    <w:rsid w:val="00D200C1"/>
    <w:rsid w:val="00D2093A"/>
    <w:rsid w:val="00D20F61"/>
    <w:rsid w:val="00D212A1"/>
    <w:rsid w:val="00D2282E"/>
    <w:rsid w:val="00D22AB0"/>
    <w:rsid w:val="00D26190"/>
    <w:rsid w:val="00D311E7"/>
    <w:rsid w:val="00D32113"/>
    <w:rsid w:val="00D3677B"/>
    <w:rsid w:val="00D36B75"/>
    <w:rsid w:val="00D37AC3"/>
    <w:rsid w:val="00D37CC5"/>
    <w:rsid w:val="00D37F79"/>
    <w:rsid w:val="00D4105D"/>
    <w:rsid w:val="00D41FB1"/>
    <w:rsid w:val="00D43010"/>
    <w:rsid w:val="00D455BF"/>
    <w:rsid w:val="00D47690"/>
    <w:rsid w:val="00D53F71"/>
    <w:rsid w:val="00D55D4F"/>
    <w:rsid w:val="00D65302"/>
    <w:rsid w:val="00D65A47"/>
    <w:rsid w:val="00D7359D"/>
    <w:rsid w:val="00D76FEB"/>
    <w:rsid w:val="00D804E3"/>
    <w:rsid w:val="00D81418"/>
    <w:rsid w:val="00D87CF9"/>
    <w:rsid w:val="00D9710B"/>
    <w:rsid w:val="00DA23BD"/>
    <w:rsid w:val="00DA3F52"/>
    <w:rsid w:val="00DA4E09"/>
    <w:rsid w:val="00DA4E9E"/>
    <w:rsid w:val="00DA75D0"/>
    <w:rsid w:val="00DA7AEB"/>
    <w:rsid w:val="00DB0A44"/>
    <w:rsid w:val="00DB0CC2"/>
    <w:rsid w:val="00DB38D0"/>
    <w:rsid w:val="00DC34CA"/>
    <w:rsid w:val="00DD048C"/>
    <w:rsid w:val="00DD0ED6"/>
    <w:rsid w:val="00DD13F6"/>
    <w:rsid w:val="00DD7B46"/>
    <w:rsid w:val="00DE414C"/>
    <w:rsid w:val="00DE500B"/>
    <w:rsid w:val="00DE53CE"/>
    <w:rsid w:val="00DE5CF7"/>
    <w:rsid w:val="00DE6758"/>
    <w:rsid w:val="00DE6F92"/>
    <w:rsid w:val="00DE7472"/>
    <w:rsid w:val="00DF2F50"/>
    <w:rsid w:val="00DF4C34"/>
    <w:rsid w:val="00E02014"/>
    <w:rsid w:val="00E05D5B"/>
    <w:rsid w:val="00E10D38"/>
    <w:rsid w:val="00E11AA4"/>
    <w:rsid w:val="00E20FDF"/>
    <w:rsid w:val="00E2492E"/>
    <w:rsid w:val="00E26500"/>
    <w:rsid w:val="00E26E23"/>
    <w:rsid w:val="00E311D3"/>
    <w:rsid w:val="00E362A8"/>
    <w:rsid w:val="00E37878"/>
    <w:rsid w:val="00E408AF"/>
    <w:rsid w:val="00E435EF"/>
    <w:rsid w:val="00E44041"/>
    <w:rsid w:val="00E4414E"/>
    <w:rsid w:val="00E45F19"/>
    <w:rsid w:val="00E465AE"/>
    <w:rsid w:val="00E47749"/>
    <w:rsid w:val="00E50494"/>
    <w:rsid w:val="00E52BB7"/>
    <w:rsid w:val="00E52C90"/>
    <w:rsid w:val="00E54BA3"/>
    <w:rsid w:val="00E610C0"/>
    <w:rsid w:val="00E65CDB"/>
    <w:rsid w:val="00E6705B"/>
    <w:rsid w:val="00E6774B"/>
    <w:rsid w:val="00E71DA2"/>
    <w:rsid w:val="00E73092"/>
    <w:rsid w:val="00E7357E"/>
    <w:rsid w:val="00E77B26"/>
    <w:rsid w:val="00E80DEF"/>
    <w:rsid w:val="00E8279A"/>
    <w:rsid w:val="00E9069D"/>
    <w:rsid w:val="00E9222A"/>
    <w:rsid w:val="00E93796"/>
    <w:rsid w:val="00E93EFB"/>
    <w:rsid w:val="00E96676"/>
    <w:rsid w:val="00EA07CD"/>
    <w:rsid w:val="00EA0E2A"/>
    <w:rsid w:val="00EA10EA"/>
    <w:rsid w:val="00EA2255"/>
    <w:rsid w:val="00EA48A2"/>
    <w:rsid w:val="00EA6112"/>
    <w:rsid w:val="00EA7598"/>
    <w:rsid w:val="00EB2DF7"/>
    <w:rsid w:val="00EB35EC"/>
    <w:rsid w:val="00EB4A87"/>
    <w:rsid w:val="00EB4F00"/>
    <w:rsid w:val="00EB674E"/>
    <w:rsid w:val="00EB7443"/>
    <w:rsid w:val="00EC1320"/>
    <w:rsid w:val="00EC1A42"/>
    <w:rsid w:val="00EC2257"/>
    <w:rsid w:val="00EC4C4A"/>
    <w:rsid w:val="00EC642D"/>
    <w:rsid w:val="00ED0E1D"/>
    <w:rsid w:val="00ED124B"/>
    <w:rsid w:val="00ED210F"/>
    <w:rsid w:val="00ED35C4"/>
    <w:rsid w:val="00ED420A"/>
    <w:rsid w:val="00ED446C"/>
    <w:rsid w:val="00ED6825"/>
    <w:rsid w:val="00EE18A0"/>
    <w:rsid w:val="00EE1B10"/>
    <w:rsid w:val="00EE1C2D"/>
    <w:rsid w:val="00EE4D32"/>
    <w:rsid w:val="00EE74D3"/>
    <w:rsid w:val="00EF219C"/>
    <w:rsid w:val="00EF4F89"/>
    <w:rsid w:val="00EF6638"/>
    <w:rsid w:val="00F02839"/>
    <w:rsid w:val="00F066DE"/>
    <w:rsid w:val="00F074B8"/>
    <w:rsid w:val="00F100E9"/>
    <w:rsid w:val="00F10C54"/>
    <w:rsid w:val="00F132C3"/>
    <w:rsid w:val="00F16161"/>
    <w:rsid w:val="00F17608"/>
    <w:rsid w:val="00F2297F"/>
    <w:rsid w:val="00F22EED"/>
    <w:rsid w:val="00F24EEA"/>
    <w:rsid w:val="00F27CA6"/>
    <w:rsid w:val="00F3478B"/>
    <w:rsid w:val="00F37190"/>
    <w:rsid w:val="00F376A8"/>
    <w:rsid w:val="00F40455"/>
    <w:rsid w:val="00F4210E"/>
    <w:rsid w:val="00F424A0"/>
    <w:rsid w:val="00F4367D"/>
    <w:rsid w:val="00F500CF"/>
    <w:rsid w:val="00F51262"/>
    <w:rsid w:val="00F520FC"/>
    <w:rsid w:val="00F524AD"/>
    <w:rsid w:val="00F52C35"/>
    <w:rsid w:val="00F53277"/>
    <w:rsid w:val="00F546F6"/>
    <w:rsid w:val="00F54BD8"/>
    <w:rsid w:val="00F71F3D"/>
    <w:rsid w:val="00F72CA4"/>
    <w:rsid w:val="00F76983"/>
    <w:rsid w:val="00F76A4F"/>
    <w:rsid w:val="00F7750A"/>
    <w:rsid w:val="00F77E50"/>
    <w:rsid w:val="00F80A94"/>
    <w:rsid w:val="00F817C1"/>
    <w:rsid w:val="00F8472C"/>
    <w:rsid w:val="00F87B7F"/>
    <w:rsid w:val="00F95DD9"/>
    <w:rsid w:val="00F96803"/>
    <w:rsid w:val="00F96FD7"/>
    <w:rsid w:val="00FA3822"/>
    <w:rsid w:val="00FB6339"/>
    <w:rsid w:val="00FC4F89"/>
    <w:rsid w:val="00FC5E9B"/>
    <w:rsid w:val="00FC621E"/>
    <w:rsid w:val="00FC6A0B"/>
    <w:rsid w:val="00FC6CC4"/>
    <w:rsid w:val="00FD06C9"/>
    <w:rsid w:val="00FD31DE"/>
    <w:rsid w:val="00FD478C"/>
    <w:rsid w:val="00FD65EF"/>
    <w:rsid w:val="00FD7867"/>
    <w:rsid w:val="00FD7995"/>
    <w:rsid w:val="00FD79D5"/>
    <w:rsid w:val="00FE54E9"/>
    <w:rsid w:val="00FE54F3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33350A"/>
  <w15:docId w15:val="{C05CB145-1180-421F-9BE4-393DFB3C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773E7"/>
    <w:pPr>
      <w:widowControl w:val="0"/>
      <w:spacing w:line="288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058D0"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0058D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0058D0"/>
    <w:pPr>
      <w:keepNext/>
      <w:spacing w:before="240" w:after="60"/>
      <w:jc w:val="center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379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qFormat/>
    <w:rsid w:val="00F5126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43E4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02CBE"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Normln"/>
    <w:rsid w:val="000A1BC9"/>
    <w:pPr>
      <w:spacing w:after="115"/>
      <w:ind w:firstLine="480"/>
    </w:pPr>
    <w:rPr>
      <w:rFonts w:ascii="Times New Roman" w:hAnsi="Times New Roman"/>
      <w:color w:val="000000"/>
    </w:rPr>
  </w:style>
  <w:style w:type="paragraph" w:customStyle="1" w:styleId="Poznmka">
    <w:name w:val="Poznámka"/>
    <w:basedOn w:val="Normln"/>
    <w:rsid w:val="000A1BC9"/>
    <w:pPr>
      <w:spacing w:line="240" w:lineRule="auto"/>
    </w:pPr>
    <w:rPr>
      <w:rFonts w:ascii="Times New Roman" w:hAnsi="Times New Roman"/>
      <w:i/>
      <w:color w:val="000000"/>
    </w:rPr>
  </w:style>
  <w:style w:type="paragraph" w:customStyle="1" w:styleId="Nadpis">
    <w:name w:val="Nadpis"/>
    <w:basedOn w:val="Normln"/>
    <w:next w:val="Tlotextu"/>
    <w:rsid w:val="000A1BC9"/>
    <w:pPr>
      <w:spacing w:before="240" w:after="120"/>
    </w:pPr>
    <w:rPr>
      <w:color w:val="000000"/>
      <w:sz w:val="28"/>
    </w:rPr>
  </w:style>
  <w:style w:type="paragraph" w:customStyle="1" w:styleId="Stnovannadpis">
    <w:name w:val="Stínovaný nadpis"/>
    <w:basedOn w:val="Normln"/>
    <w:next w:val="3rove"/>
    <w:rsid w:val="000A1BC9"/>
    <w:pPr>
      <w:shd w:val="solid" w:color="000000" w:fill="auto"/>
      <w:spacing w:before="360" w:after="180"/>
      <w:jc w:val="center"/>
    </w:pPr>
    <w:rPr>
      <w:rFonts w:ascii="Times New Roman" w:hAnsi="Times New Roman"/>
      <w:b/>
      <w:color w:val="000000"/>
      <w:sz w:val="36"/>
    </w:rPr>
  </w:style>
  <w:style w:type="paragraph" w:styleId="Seznamsodrkami">
    <w:name w:val="List Bullet"/>
    <w:basedOn w:val="Normln"/>
    <w:rsid w:val="000A1BC9"/>
    <w:pPr>
      <w:spacing w:line="240" w:lineRule="auto"/>
      <w:ind w:left="480" w:hanging="480"/>
    </w:pPr>
    <w:rPr>
      <w:rFonts w:ascii="Times New Roman" w:hAnsi="Times New Roman"/>
      <w:color w:val="000000"/>
    </w:rPr>
  </w:style>
  <w:style w:type="paragraph" w:customStyle="1" w:styleId="Seznamoslovan">
    <w:name w:val="Seznam očíslovaný"/>
    <w:basedOn w:val="Normln"/>
    <w:rsid w:val="000A1BC9"/>
    <w:pPr>
      <w:spacing w:line="240" w:lineRule="auto"/>
      <w:ind w:left="480" w:hanging="480"/>
    </w:pPr>
    <w:rPr>
      <w:rFonts w:ascii="Times New Roman" w:hAnsi="Times New Roman"/>
      <w:color w:val="000000"/>
    </w:rPr>
  </w:style>
  <w:style w:type="paragraph" w:customStyle="1" w:styleId="3rove">
    <w:name w:val="3.úroveň"/>
    <w:basedOn w:val="Normln"/>
    <w:next w:val="Normln"/>
    <w:rsid w:val="00C22AF0"/>
    <w:pPr>
      <w:jc w:val="left"/>
    </w:pPr>
    <w:rPr>
      <w:b/>
      <w:u w:val="words"/>
    </w:rPr>
  </w:style>
  <w:style w:type="table" w:styleId="Mkatabulky">
    <w:name w:val="Table Grid"/>
    <w:basedOn w:val="Normlntabulka"/>
    <w:rsid w:val="005F08F7"/>
    <w:pPr>
      <w:widowControl w:val="0"/>
      <w:spacing w:line="288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lotextu">
    <w:name w:val="Tělo textu"/>
    <w:basedOn w:val="Normln"/>
    <w:rsid w:val="000A1BC9"/>
    <w:pPr>
      <w:spacing w:after="120"/>
    </w:pPr>
    <w:rPr>
      <w:rFonts w:ascii="Times New Roman" w:hAnsi="Times New Roman"/>
      <w:color w:val="000000"/>
    </w:rPr>
  </w:style>
  <w:style w:type="paragraph" w:styleId="Seznam">
    <w:name w:val="List"/>
    <w:basedOn w:val="Tlotextu"/>
  </w:style>
  <w:style w:type="paragraph" w:customStyle="1" w:styleId="Popisek">
    <w:name w:val="Popisek"/>
    <w:basedOn w:val="Normln"/>
    <w:rsid w:val="000A1BC9"/>
    <w:pPr>
      <w:spacing w:before="120" w:after="120"/>
    </w:pPr>
    <w:rPr>
      <w:rFonts w:ascii="Times New Roman" w:hAnsi="Times New Roman"/>
      <w:i/>
      <w:color w:val="000000"/>
    </w:rPr>
  </w:style>
  <w:style w:type="paragraph" w:customStyle="1" w:styleId="Rejstk">
    <w:name w:val="Rejstřík"/>
    <w:basedOn w:val="Normln"/>
    <w:rsid w:val="000A1BC9"/>
    <w:rPr>
      <w:rFonts w:ascii="Times New Roman" w:hAnsi="Times New Roman"/>
      <w:color w:val="000000"/>
    </w:rPr>
  </w:style>
  <w:style w:type="paragraph" w:customStyle="1" w:styleId="4rove">
    <w:name w:val="4. úroveň"/>
    <w:basedOn w:val="Normln"/>
    <w:next w:val="Normln"/>
    <w:rPr>
      <w:b/>
      <w:color w:val="000000"/>
    </w:rPr>
  </w:style>
  <w:style w:type="paragraph" w:customStyle="1" w:styleId="2rove">
    <w:name w:val="2. úroveň"/>
    <w:basedOn w:val="Normln"/>
    <w:next w:val="Normln"/>
    <w:rPr>
      <w:b/>
      <w:color w:val="000000"/>
      <w:sz w:val="24"/>
      <w:u w:val="single"/>
    </w:rPr>
  </w:style>
  <w:style w:type="paragraph" w:customStyle="1" w:styleId="1rove">
    <w:name w:val="1. úroveň"/>
    <w:basedOn w:val="Normln"/>
    <w:next w:val="Normln"/>
    <w:rsid w:val="000A1BC9"/>
    <w:rPr>
      <w:b/>
      <w:color w:val="000000"/>
      <w:sz w:val="28"/>
      <w:u w:val="single"/>
    </w:rPr>
  </w:style>
  <w:style w:type="paragraph" w:styleId="Zkladntext">
    <w:name w:val="Body Text"/>
    <w:basedOn w:val="Normln"/>
    <w:rsid w:val="00F51262"/>
    <w:pPr>
      <w:widowControl/>
      <w:tabs>
        <w:tab w:val="left" w:pos="6804"/>
      </w:tabs>
      <w:spacing w:after="120" w:line="240" w:lineRule="auto"/>
      <w:jc w:val="left"/>
    </w:pPr>
    <w:rPr>
      <w:rFonts w:ascii="Times New Roman" w:hAnsi="Times New Roman"/>
    </w:rPr>
  </w:style>
  <w:style w:type="paragraph" w:customStyle="1" w:styleId="Hlavika">
    <w:name w:val="Hlavička"/>
    <w:basedOn w:val="Normln"/>
    <w:rsid w:val="000A1BC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640"/>
        <w:tab w:val="left" w:pos="18"/>
        <w:tab w:val="center" w:pos="18"/>
      </w:tabs>
      <w:jc w:val="center"/>
    </w:pPr>
    <w:rPr>
      <w:b/>
      <w:color w:val="FF00FF"/>
      <w:sz w:val="32"/>
      <w:u w:val="single"/>
    </w:rPr>
  </w:style>
  <w:style w:type="paragraph" w:customStyle="1" w:styleId="Styltabulky">
    <w:name w:val="Styl tabulky"/>
    <w:basedOn w:val="Normln"/>
    <w:rsid w:val="00590FE4"/>
    <w:pPr>
      <w:spacing w:line="240" w:lineRule="auto"/>
    </w:pPr>
    <w:rPr>
      <w:color w:val="000000"/>
      <w:sz w:val="16"/>
    </w:rPr>
  </w:style>
  <w:style w:type="paragraph" w:customStyle="1" w:styleId="Obsahtabulky">
    <w:name w:val="Obsah tabulky"/>
    <w:basedOn w:val="Tlotextu"/>
  </w:style>
  <w:style w:type="paragraph" w:customStyle="1" w:styleId="Nadpistabulky">
    <w:name w:val="Nadpis tabulky"/>
    <w:basedOn w:val="Obsahtabulky"/>
    <w:pPr>
      <w:jc w:val="center"/>
    </w:pPr>
    <w:rPr>
      <w:b/>
      <w:i/>
    </w:rPr>
  </w:style>
  <w:style w:type="paragraph" w:styleId="Zpat">
    <w:name w:val="footer"/>
    <w:basedOn w:val="Normln"/>
    <w:rsid w:val="000A1BC9"/>
    <w:pPr>
      <w:tabs>
        <w:tab w:val="center" w:pos="4818"/>
        <w:tab w:val="right" w:pos="9024"/>
      </w:tabs>
    </w:pPr>
    <w:rPr>
      <w:rFonts w:ascii="Times New Roman" w:hAnsi="Times New Roman"/>
      <w:color w:val="000000"/>
    </w:rPr>
  </w:style>
  <w:style w:type="paragraph" w:customStyle="1" w:styleId="Raztko">
    <w:name w:val="Razítko"/>
    <w:basedOn w:val="Normln"/>
    <w:rsid w:val="00F51262"/>
    <w:pPr>
      <w:widowControl/>
      <w:tabs>
        <w:tab w:val="left" w:pos="2552"/>
        <w:tab w:val="left" w:pos="5954"/>
        <w:tab w:val="left" w:pos="6804"/>
        <w:tab w:val="left" w:pos="7371"/>
        <w:tab w:val="left" w:pos="7655"/>
      </w:tabs>
      <w:spacing w:before="120" w:after="120" w:line="240" w:lineRule="auto"/>
      <w:jc w:val="left"/>
    </w:pPr>
    <w:rPr>
      <w:rFonts w:ascii="Times New Roman" w:hAnsi="Times New Roman"/>
    </w:rPr>
  </w:style>
  <w:style w:type="paragraph" w:customStyle="1" w:styleId="Obsah-titulk">
    <w:name w:val="Obsah - titulák"/>
    <w:basedOn w:val="Normln"/>
    <w:rsid w:val="00F51262"/>
    <w:pPr>
      <w:widowControl/>
      <w:tabs>
        <w:tab w:val="left" w:pos="454"/>
        <w:tab w:val="left" w:pos="6804"/>
      </w:tabs>
      <w:spacing w:after="100" w:line="300" w:lineRule="atLeast"/>
      <w:ind w:left="283" w:hanging="283"/>
      <w:jc w:val="left"/>
    </w:pPr>
    <w:rPr>
      <w:rFonts w:ascii="Times New Roman" w:hAnsi="Times New Roman"/>
      <w:b/>
      <w:spacing w:val="30"/>
      <w:sz w:val="24"/>
    </w:rPr>
  </w:style>
  <w:style w:type="paragraph" w:customStyle="1" w:styleId="NormlnIMP">
    <w:name w:val="Normální_IMP"/>
    <w:basedOn w:val="Normln"/>
    <w:rsid w:val="00F51262"/>
    <w:pPr>
      <w:widowControl/>
      <w:suppressAutoHyphens/>
      <w:spacing w:line="230" w:lineRule="auto"/>
      <w:jc w:val="left"/>
    </w:pPr>
    <w:rPr>
      <w:rFonts w:ascii="Times New Roman" w:hAnsi="Times New Roman"/>
    </w:rPr>
  </w:style>
  <w:style w:type="paragraph" w:customStyle="1" w:styleId="tabulka">
    <w:name w:val="tabulka"/>
    <w:basedOn w:val="Normln"/>
    <w:rsid w:val="00F51262"/>
    <w:pPr>
      <w:widowControl/>
      <w:tabs>
        <w:tab w:val="left" w:pos="1701"/>
        <w:tab w:val="left" w:pos="4536"/>
      </w:tabs>
      <w:spacing w:before="120" w:line="240" w:lineRule="atLeast"/>
      <w:jc w:val="left"/>
    </w:pPr>
    <w:rPr>
      <w:rFonts w:ascii="Times New Roman" w:hAnsi="Times New Roman"/>
      <w:b/>
    </w:rPr>
  </w:style>
  <w:style w:type="paragraph" w:customStyle="1" w:styleId="Default">
    <w:name w:val="Default"/>
    <w:rsid w:val="00665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ormlnChar">
    <w:name w:val="Normální~ Char"/>
    <w:basedOn w:val="Standardnpsmoodstavce"/>
    <w:link w:val="Normln0"/>
    <w:rsid w:val="009E5DB1"/>
  </w:style>
  <w:style w:type="paragraph" w:customStyle="1" w:styleId="Normln0">
    <w:name w:val="Normální~"/>
    <w:basedOn w:val="Normln"/>
    <w:link w:val="NormlnChar"/>
    <w:rsid w:val="009E5DB1"/>
    <w:pPr>
      <w:spacing w:line="240" w:lineRule="auto"/>
      <w:jc w:val="left"/>
    </w:pPr>
    <w:rPr>
      <w:rFonts w:ascii="Times New Roman" w:hAnsi="Times New Roma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E5DB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9E5DB1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B81E92"/>
    <w:pPr>
      <w:widowControl/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13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13F6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87CFD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93E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3EFB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3EFB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3E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3EFB"/>
    <w:rPr>
      <w:rFonts w:ascii="Arial" w:hAnsi="Arial"/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43E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Prvnstrana">
    <w:name w:val="První strana"/>
    <w:basedOn w:val="Normln"/>
    <w:rsid w:val="00643E43"/>
    <w:pPr>
      <w:widowControl/>
      <w:tabs>
        <w:tab w:val="left" w:pos="1814"/>
        <w:tab w:val="left" w:pos="1928"/>
        <w:tab w:val="left" w:pos="2835"/>
        <w:tab w:val="left" w:pos="2948"/>
      </w:tabs>
      <w:spacing w:line="320" w:lineRule="atLeast"/>
    </w:pPr>
    <w:rPr>
      <w:rFonts w:ascii="Times New Roman" w:hAnsi="Times New Roman"/>
    </w:rPr>
  </w:style>
  <w:style w:type="paragraph" w:styleId="Odstavecseseznamem">
    <w:name w:val="List Paragraph"/>
    <w:basedOn w:val="Normln"/>
    <w:uiPriority w:val="34"/>
    <w:qFormat/>
    <w:rsid w:val="00B62C1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B037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A4"/>
    <w:uiPriority w:val="99"/>
    <w:rsid w:val="00735D41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3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77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93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1689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769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798397">
                  <w:marLeft w:val="346"/>
                  <w:marRight w:val="0"/>
                  <w:marTop w:val="5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23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271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Ing. Petr Řezníček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Petr</dc:creator>
  <cp:lastModifiedBy>Petr Řezníček</cp:lastModifiedBy>
  <cp:revision>23</cp:revision>
  <cp:lastPrinted>2018-07-18T16:37:00Z</cp:lastPrinted>
  <dcterms:created xsi:type="dcterms:W3CDTF">2019-01-29T21:05:00Z</dcterms:created>
  <dcterms:modified xsi:type="dcterms:W3CDTF">2023-05-16T17:45:00Z</dcterms:modified>
</cp:coreProperties>
</file>